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CD6F">
      <w:pPr>
        <w:jc w:val="center"/>
        <w:rPr>
          <w:rFonts w:ascii="黑体" w:eastAsia="黑体"/>
          <w:b/>
          <w:sz w:val="36"/>
          <w:szCs w:val="36"/>
        </w:rPr>
      </w:pPr>
    </w:p>
    <w:p w14:paraId="61E7BE08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中华全国律师函授中心</w:t>
      </w: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6"/>
        </w:rPr>
        <w:t>年度部门预算情况说明</w:t>
      </w:r>
    </w:p>
    <w:p w14:paraId="654011B8">
      <w:pPr>
        <w:jc w:val="center"/>
        <w:rPr>
          <w:rFonts w:ascii="黑体" w:eastAsia="黑体"/>
          <w:b/>
          <w:sz w:val="36"/>
          <w:szCs w:val="36"/>
        </w:rPr>
      </w:pPr>
    </w:p>
    <w:p w14:paraId="1637093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一、单位基本情况</w:t>
      </w:r>
    </w:p>
    <w:p w14:paraId="2614D69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全国律师函授中心是司法部于1984年10月创办、委托法制日报社管理的全国性法学教育机构，核定事业编制为25人(司发函[1992]014号，从法制日报社编制内划拨)，注册资金403万元，经费自理,无财政基本及项目支出。主要职能(业务范围)是:为法律服务人员提供各类教育服务。法律专业、律师专业专科和本科函授教育，国家司法考试考前辅导，卫星远程培训及各类培训。目前律师函授中心暂停业务活动，保留机构由法制日报社代管。</w:t>
      </w:r>
    </w:p>
    <w:p w14:paraId="35A3A85E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</w:t>
      </w:r>
    </w:p>
    <w:p w14:paraId="6B45E300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1.本年一般公共预算拨款收入0万元。</w:t>
      </w:r>
    </w:p>
    <w:p w14:paraId="68F0AF5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2.本年一般公共预算拨款支出0万元，其中:基本支出0万元(含人员经费0万元、公用经费0万元)，项目支出0万元。 </w:t>
      </w:r>
    </w:p>
    <w:p w14:paraId="5069A984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三、“三公”经费</w:t>
      </w:r>
    </w:p>
    <w:p w14:paraId="77FC904A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本年预算财政拨款“三公”经费支出0万元。</w:t>
      </w:r>
    </w:p>
    <w:p w14:paraId="4F322E2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、总收支预算</w:t>
      </w:r>
    </w:p>
    <w:p w14:paraId="26FC2915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万元，其中:本年收入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万元，使用非财政拨款结余0万元，上年结转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3FFD11EA">
      <w:pPr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2.单位总支出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万元，其中:基本支出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万元，项目支出0万元,结转下年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48EE89EC">
      <w:pPr>
        <w:ind w:firstLine="562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附件:202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年预算批复表</w:t>
      </w:r>
      <w:r>
        <w:rPr>
          <w:rFonts w:hint="eastAsia" w:ascii="仿宋" w:hAnsi="仿宋" w:eastAsia="仿宋"/>
          <w:sz w:val="28"/>
          <w:szCs w:val="28"/>
        </w:rPr>
        <w:tab/>
      </w:r>
    </w:p>
    <w:p w14:paraId="66009ECB">
      <w:pPr>
        <w:ind w:firstLine="560" w:firstLineChars="200"/>
        <w:jc w:val="lef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2025年预算批复附表</w:t>
      </w:r>
    </w:p>
    <w:p w14:paraId="2B076B13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167D869D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bookmarkStart w:id="9" w:name="_GoBack"/>
      <w:bookmarkEnd w:id="9"/>
    </w:p>
    <w:p w14:paraId="521A94AE">
      <w:pPr>
        <w:spacing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bookmarkStart w:id="1" w:name="br2"/>
      <w:bookmarkEnd w:id="1"/>
    </w:p>
    <w:p w14:paraId="5AEC7D80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BF3AC83">
      <w:pPr>
        <w:bidi w:val="0"/>
        <w:rPr>
          <w:lang w:val="en-US" w:eastAsia="zh-CN"/>
        </w:rPr>
      </w:pPr>
    </w:p>
    <w:p w14:paraId="150E71C9">
      <w:pPr>
        <w:tabs>
          <w:tab w:val="left" w:pos="34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ABCFB89">
      <w:pPr>
        <w:tabs>
          <w:tab w:val="left" w:pos="3470"/>
        </w:tabs>
        <w:bidi w:val="0"/>
        <w:jc w:val="left"/>
        <w:rPr>
          <w:lang w:val="en-US" w:eastAsia="zh-CN"/>
        </w:rPr>
        <w:sectPr>
          <w:headerReference r:id="rId3" w:type="default"/>
          <w:pgSz w:w="16839" w:h="11907" w:orient="landscape"/>
          <w:pgMar w:top="0" w:right="0" w:bottom="0" w:left="0" w:header="720" w:footer="720" w:gutter="0"/>
          <w:pgNumType w:start="1"/>
          <w:cols w:space="720" w:num="1"/>
          <w:docGrid w:linePitch="299" w:charSpace="0"/>
        </w:sectPr>
      </w:pPr>
      <w:r>
        <w:drawing>
          <wp:inline distT="0" distB="0" distL="114300" distR="114300">
            <wp:extent cx="8753475" cy="3869055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199" t="23732" r="15864" b="11887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7CF4"/>
    <w:p w14:paraId="4B9C7ACF">
      <w:pPr>
        <w:rPr>
          <w:rFonts w:hint="eastAsia" w:ascii="Arial" w:eastAsiaTheme="minorEastAsia"/>
          <w:sz w:val="2"/>
          <w:lang w:eastAsia="zh-CN"/>
        </w:rPr>
        <w:sectPr>
          <w:pgSz w:w="16839" w:h="11907" w:orient="landscape"/>
          <w:pgMar w:top="567" w:right="567" w:bottom="567" w:left="567" w:header="720" w:footer="720" w:gutter="0"/>
          <w:pgNumType w:start="1"/>
          <w:cols w:space="720" w:num="1"/>
          <w:docGrid w:linePitch="299" w:charSpace="0"/>
        </w:sectPr>
      </w:pPr>
      <w:r>
        <w:drawing>
          <wp:inline distT="0" distB="0" distL="114300" distR="114300">
            <wp:extent cx="8369935" cy="3672205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026" t="23378" r="13997" b="11122"/>
                    <a:stretch>
                      <a:fillRect/>
                    </a:stretch>
                  </pic:blipFill>
                  <pic:spPr>
                    <a:xfrm>
                      <a:off x="0" y="0"/>
                      <a:ext cx="8369935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1B612">
      <w:pPr>
        <w:spacing w:line="0" w:lineRule="atLeast"/>
        <w:jc w:val="left"/>
      </w:pPr>
      <w:bookmarkStart w:id="2" w:name="br16"/>
      <w:bookmarkEnd w:id="2"/>
      <w:bookmarkStart w:id="3" w:name="br17"/>
      <w:bookmarkEnd w:id="3"/>
      <w:bookmarkStart w:id="4" w:name="br15"/>
      <w:bookmarkEnd w:id="4"/>
      <w:bookmarkStart w:id="5" w:name="br19"/>
      <w:bookmarkEnd w:id="5"/>
      <w:bookmarkStart w:id="6" w:name="br14"/>
      <w:bookmarkEnd w:id="6"/>
      <w:bookmarkStart w:id="7" w:name="br18"/>
      <w:bookmarkEnd w:id="7"/>
      <w:bookmarkStart w:id="8" w:name="br20"/>
      <w:bookmarkEnd w:id="8"/>
    </w:p>
    <w:p w14:paraId="1EF84AE6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9203690" cy="340550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1911" t="23355" r="5747" b="15902"/>
                    <a:stretch>
                      <a:fillRect/>
                    </a:stretch>
                  </pic:blipFill>
                  <pic:spPr>
                    <a:xfrm>
                      <a:off x="0" y="0"/>
                      <a:ext cx="920369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9AFCC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57B91DFF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C255AF7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6FEA264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15A57889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213BB8E8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63809C8A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719B7520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2BE08F4D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2A25C887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560CC332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0476610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0C8A084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4416A38C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44B7B065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460158E5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48827A7C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222F7723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ACD72EA">
      <w:pPr>
        <w:spacing w:line="0" w:lineRule="atLeast"/>
        <w:jc w:val="left"/>
      </w:pPr>
    </w:p>
    <w:p w14:paraId="0C875351">
      <w:pPr>
        <w:spacing w:line="0" w:lineRule="atLeast"/>
        <w:jc w:val="left"/>
      </w:pPr>
      <w:r>
        <w:drawing>
          <wp:inline distT="0" distB="0" distL="114300" distR="114300">
            <wp:extent cx="9269730" cy="33007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2026" t="23355" r="4969" b="17771"/>
                    <a:stretch>
                      <a:fillRect/>
                    </a:stretch>
                  </pic:blipFill>
                  <pic:spPr>
                    <a:xfrm>
                      <a:off x="0" y="0"/>
                      <a:ext cx="926973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8D89">
      <w:pPr>
        <w:spacing w:line="0" w:lineRule="atLeast"/>
        <w:jc w:val="left"/>
      </w:pPr>
    </w:p>
    <w:p w14:paraId="7EE08DC6">
      <w:pPr>
        <w:spacing w:line="0" w:lineRule="atLeast"/>
        <w:jc w:val="left"/>
      </w:pPr>
    </w:p>
    <w:p w14:paraId="496C0DAE">
      <w:pPr>
        <w:spacing w:line="0" w:lineRule="atLeast"/>
        <w:jc w:val="left"/>
      </w:pPr>
    </w:p>
    <w:p w14:paraId="7106E641">
      <w:pPr>
        <w:spacing w:line="0" w:lineRule="atLeast"/>
        <w:jc w:val="left"/>
      </w:pPr>
    </w:p>
    <w:p w14:paraId="7EF679BF">
      <w:pPr>
        <w:spacing w:line="0" w:lineRule="atLeast"/>
        <w:jc w:val="left"/>
      </w:pPr>
    </w:p>
    <w:p w14:paraId="16FE77BD">
      <w:pPr>
        <w:spacing w:line="0" w:lineRule="atLeast"/>
        <w:jc w:val="left"/>
      </w:pPr>
    </w:p>
    <w:p w14:paraId="251C9847">
      <w:pPr>
        <w:spacing w:line="0" w:lineRule="atLeast"/>
        <w:jc w:val="left"/>
      </w:pPr>
    </w:p>
    <w:p w14:paraId="00FB5694">
      <w:pPr>
        <w:spacing w:line="0" w:lineRule="atLeast"/>
        <w:jc w:val="left"/>
      </w:pPr>
    </w:p>
    <w:p w14:paraId="1C7C3E08">
      <w:pPr>
        <w:spacing w:line="0" w:lineRule="atLeast"/>
        <w:jc w:val="left"/>
      </w:pPr>
    </w:p>
    <w:p w14:paraId="1DC8B6D1">
      <w:pPr>
        <w:spacing w:line="0" w:lineRule="atLeast"/>
        <w:jc w:val="left"/>
      </w:pPr>
    </w:p>
    <w:p w14:paraId="0BD7F573">
      <w:pPr>
        <w:spacing w:line="0" w:lineRule="atLeast"/>
        <w:jc w:val="left"/>
      </w:pPr>
    </w:p>
    <w:p w14:paraId="336EA245">
      <w:pPr>
        <w:spacing w:line="0" w:lineRule="atLeast"/>
        <w:jc w:val="left"/>
      </w:pPr>
    </w:p>
    <w:p w14:paraId="0AE1AE3B">
      <w:pPr>
        <w:spacing w:line="0" w:lineRule="atLeast"/>
        <w:jc w:val="left"/>
      </w:pPr>
    </w:p>
    <w:p w14:paraId="29EEA2F3">
      <w:pPr>
        <w:spacing w:line="0" w:lineRule="atLeast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8391525" cy="347345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l="1911" t="23355" r="13895" b="14690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BA6A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4EC1D67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70339F7C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B502054">
      <w:pPr>
        <w:spacing w:line="0" w:lineRule="atLeast"/>
        <w:jc w:val="left"/>
      </w:pPr>
    </w:p>
    <w:p w14:paraId="2DAAE879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9149080" cy="3534410"/>
            <wp:effectExtent l="0" t="0" r="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2064" t="23479" r="6142" b="13478"/>
                    <a:stretch>
                      <a:fillRect/>
                    </a:stretch>
                  </pic:blipFill>
                  <pic:spPr>
                    <a:xfrm>
                      <a:off x="0" y="0"/>
                      <a:ext cx="914908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46F0">
      <w:pPr>
        <w:spacing w:line="0" w:lineRule="atLeast"/>
        <w:jc w:val="left"/>
      </w:pPr>
    </w:p>
    <w:p w14:paraId="3A9090B0">
      <w:pPr>
        <w:spacing w:line="0" w:lineRule="atLeast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9251950" cy="3623945"/>
            <wp:effectExtent l="0" t="0" r="0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rcRect l="2083" t="23581" r="5090" b="1177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9" w:h="11907" w:orient="landscape"/>
      <w:pgMar w:top="567" w:right="567" w:bottom="567" w:left="567" w:header="720" w:footer="720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89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0NTY1MGMxYjIwMTY5NWE3MWRmMTU0YTc4YjY4ODUifQ=="/>
  </w:docVars>
  <w:rsids>
    <w:rsidRoot w:val="00FC633C"/>
    <w:rsid w:val="00155C26"/>
    <w:rsid w:val="001F64EA"/>
    <w:rsid w:val="003908FC"/>
    <w:rsid w:val="005C012E"/>
    <w:rsid w:val="00717897"/>
    <w:rsid w:val="00970778"/>
    <w:rsid w:val="009C1D7E"/>
    <w:rsid w:val="009C40EA"/>
    <w:rsid w:val="00DC6C95"/>
    <w:rsid w:val="00E73CE1"/>
    <w:rsid w:val="00F73C4D"/>
    <w:rsid w:val="00FC5243"/>
    <w:rsid w:val="00FC633C"/>
    <w:rsid w:val="012E1F56"/>
    <w:rsid w:val="08F80C7C"/>
    <w:rsid w:val="14F949DF"/>
    <w:rsid w:val="39D215E2"/>
    <w:rsid w:val="3DD444D5"/>
    <w:rsid w:val="4422777F"/>
    <w:rsid w:val="5BF21D20"/>
    <w:rsid w:val="6BBD2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</Words>
  <Characters>465</Characters>
  <Lines>3</Lines>
  <Paragraphs>1</Paragraphs>
  <TotalTime>7</TotalTime>
  <ScaleCrop>false</ScaleCrop>
  <LinksUpToDate>false</LinksUpToDate>
  <CharactersWithSpaces>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liumei</dc:creator>
  <cp:lastModifiedBy>凌儿</cp:lastModifiedBy>
  <dcterms:modified xsi:type="dcterms:W3CDTF">2025-04-21T07:40:42Z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D75E85DDF0C54970949428006822071B_12</vt:lpwstr>
  </property>
  <property fmtid="{D5CDD505-2E9C-101B-9397-08002B2CF9AE}" pid="4" name="KSOTemplateDocerSaveRecord">
    <vt:lpwstr>eyJoZGlkIjoiNWQ0NTY1MGMxYjIwMTY5NWE3MWRmMTU0YTc4YjY4ODUiLCJ1c2VySWQiOiI1NDcxMDEyMjgifQ==</vt:lpwstr>
  </property>
</Properties>
</file>